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B8" w:rsidRDefault="00B17AB8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A25B7E">
        <w:tc>
          <w:tcPr>
            <w:tcW w:w="4056" w:type="dxa"/>
          </w:tcPr>
          <w:p w:rsidR="00A25B7E" w:rsidRPr="00EB0FE2" w:rsidRDefault="00A25B7E" w:rsidP="00A25B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B0FE2">
              <w:rPr>
                <w:rFonts w:ascii="Calibri" w:hAnsi="Calibri"/>
                <w:b/>
                <w:sz w:val="28"/>
                <w:szCs w:val="28"/>
              </w:rPr>
              <w:t>Things Good Readers Do</w:t>
            </w:r>
          </w:p>
        </w:tc>
      </w:tr>
      <w:tr w:rsidR="00A25B7E">
        <w:tc>
          <w:tcPr>
            <w:tcW w:w="4056" w:type="dxa"/>
          </w:tcPr>
          <w:p w:rsidR="00A25B7E" w:rsidRPr="00EB0FE2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Preview</w:t>
            </w:r>
          </w:p>
          <w:p w:rsidR="00A25B7E" w:rsidRPr="00F0228D" w:rsidRDefault="00A25B7E" w:rsidP="00A25B7E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the cover and title.</w:t>
            </w:r>
          </w:p>
          <w:p w:rsidR="00A25B7E" w:rsidRPr="00A25B7E" w:rsidRDefault="00A25B7E" w:rsidP="00A25B7E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some pictures, headings, and read some text.</w:t>
            </w:r>
          </w:p>
        </w:tc>
      </w:tr>
      <w:tr w:rsidR="00A25B7E">
        <w:tc>
          <w:tcPr>
            <w:tcW w:w="4056" w:type="dxa"/>
          </w:tcPr>
          <w:p w:rsidR="00A25B7E" w:rsidRPr="00EB0FE2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Predict</w:t>
            </w:r>
          </w:p>
          <w:p w:rsidR="00A25B7E" w:rsidRPr="00F0228D" w:rsidRDefault="00A25B7E" w:rsidP="00A25B7E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Wonder</w:t>
            </w:r>
            <w:r w:rsidR="00EB0FE2" w:rsidRPr="00F0228D">
              <w:rPr>
                <w:rFonts w:ascii="Calibri" w:hAnsi="Calibri"/>
                <w:sz w:val="20"/>
                <w:szCs w:val="20"/>
              </w:rPr>
              <w:t xml:space="preserve"> about what will happen next.</w:t>
            </w:r>
          </w:p>
          <w:p w:rsidR="00EB0FE2" w:rsidRPr="00A25B7E" w:rsidRDefault="00EB0FE2" w:rsidP="00A25B7E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Make guesses and read ahead to see if your predictions are correct.</w:t>
            </w:r>
          </w:p>
        </w:tc>
      </w:tr>
      <w:tr w:rsidR="00A25B7E">
        <w:tc>
          <w:tcPr>
            <w:tcW w:w="4056" w:type="dxa"/>
          </w:tcPr>
          <w:p w:rsidR="00A25B7E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Infer</w:t>
            </w:r>
          </w:p>
          <w:p w:rsidR="00EB0FE2" w:rsidRPr="00F0228D" w:rsidRDefault="00EB0FE2" w:rsidP="00EB0FE2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Use what you’ve read to understand what the author means.</w:t>
            </w:r>
          </w:p>
        </w:tc>
      </w:tr>
      <w:tr w:rsidR="00A25B7E">
        <w:tc>
          <w:tcPr>
            <w:tcW w:w="4056" w:type="dxa"/>
          </w:tcPr>
          <w:p w:rsidR="00A25B7E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Question</w:t>
            </w:r>
          </w:p>
          <w:p w:rsidR="00EB0FE2" w:rsidRPr="00F0228D" w:rsidRDefault="00EB0FE2" w:rsidP="00EB0FE2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Ask who, what, where, when, why, and how.</w:t>
            </w:r>
          </w:p>
          <w:p w:rsidR="00EB0FE2" w:rsidRPr="00EB0FE2" w:rsidRDefault="00EB0FE2" w:rsidP="00EB0FE2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Decide if what you read makes sense.</w:t>
            </w:r>
          </w:p>
        </w:tc>
      </w:tr>
      <w:tr w:rsidR="00A25B7E">
        <w:tc>
          <w:tcPr>
            <w:tcW w:w="4056" w:type="dxa"/>
          </w:tcPr>
          <w:p w:rsidR="00A25B7E" w:rsidRPr="00F0228D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Reread &amp; Clarify</w:t>
            </w:r>
          </w:p>
          <w:p w:rsidR="00EB0FE2" w:rsidRPr="00F0228D" w:rsidRDefault="00EB0FE2" w:rsidP="00EB0FE2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When the text becomes confusing, reread to make it clear.</w:t>
            </w:r>
          </w:p>
          <w:p w:rsidR="00EB0FE2" w:rsidRPr="00A25B7E" w:rsidRDefault="00EB0FE2" w:rsidP="00EB0FE2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 xml:space="preserve">As you read </w:t>
            </w:r>
            <w:r w:rsidR="00F0228D" w:rsidRPr="00F0228D">
              <w:rPr>
                <w:rFonts w:ascii="Calibri" w:hAnsi="Calibri"/>
                <w:sz w:val="20"/>
                <w:szCs w:val="20"/>
              </w:rPr>
              <w:t>look for answers to questions you may have asked.</w:t>
            </w:r>
          </w:p>
        </w:tc>
      </w:tr>
      <w:tr w:rsidR="00A25B7E">
        <w:tc>
          <w:tcPr>
            <w:tcW w:w="4056" w:type="dxa"/>
          </w:tcPr>
          <w:p w:rsidR="00A25B7E" w:rsidRPr="00F0228D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Connect</w:t>
            </w:r>
          </w:p>
          <w:p w:rsidR="00F0228D" w:rsidRPr="00F0228D" w:rsidRDefault="00F0228D" w:rsidP="00F0228D">
            <w:pPr>
              <w:numPr>
                <w:ilvl w:val="0"/>
                <w:numId w:val="5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Relate what you’ve read to what you know, and to your thoughts and feelings.</w:t>
            </w:r>
          </w:p>
          <w:p w:rsidR="00F0228D" w:rsidRPr="00A25B7E" w:rsidRDefault="004737FC" w:rsidP="00F0228D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Compare what you’ve read </w:t>
            </w:r>
            <w:r w:rsidR="00F0228D" w:rsidRPr="00F0228D">
              <w:rPr>
                <w:rFonts w:ascii="Calibri" w:hAnsi="Calibri"/>
                <w:sz w:val="20"/>
                <w:szCs w:val="20"/>
              </w:rPr>
              <w:t>to other texts and to the world around you.</w:t>
            </w:r>
          </w:p>
        </w:tc>
      </w:tr>
      <w:tr w:rsidR="00A25B7E">
        <w:tc>
          <w:tcPr>
            <w:tcW w:w="4056" w:type="dxa"/>
          </w:tcPr>
          <w:p w:rsidR="00A25B7E" w:rsidRPr="00F0228D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Visualize</w:t>
            </w:r>
          </w:p>
          <w:p w:rsidR="00F0228D" w:rsidRPr="00F0228D" w:rsidRDefault="00F0228D" w:rsidP="00F0228D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Form a picture in your mind as you read the written text.</w:t>
            </w:r>
          </w:p>
        </w:tc>
      </w:tr>
      <w:tr w:rsidR="00A25B7E">
        <w:tc>
          <w:tcPr>
            <w:tcW w:w="4056" w:type="dxa"/>
          </w:tcPr>
          <w:p w:rsidR="00A25B7E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Evaluate</w:t>
            </w:r>
          </w:p>
          <w:p w:rsidR="00F0228D" w:rsidRDefault="00F0228D" w:rsidP="00F0228D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Form opinions about what you’ve read.</w:t>
            </w:r>
          </w:p>
          <w:p w:rsidR="00F0228D" w:rsidRDefault="00F0228D" w:rsidP="00F0228D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What did you learn?</w:t>
            </w:r>
          </w:p>
          <w:p w:rsidR="00F0228D" w:rsidRDefault="00F0228D" w:rsidP="00F0228D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Was it important to you? Why or why not?</w:t>
            </w:r>
          </w:p>
          <w:p w:rsidR="00F0228D" w:rsidRPr="00F0228D" w:rsidRDefault="00F0228D" w:rsidP="00F0228D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Did you like it? Why or why not?</w:t>
            </w:r>
          </w:p>
        </w:tc>
      </w:tr>
      <w:tr w:rsidR="00A25B7E">
        <w:tc>
          <w:tcPr>
            <w:tcW w:w="4056" w:type="dxa"/>
          </w:tcPr>
          <w:p w:rsidR="00A25B7E" w:rsidRDefault="00A25B7E" w:rsidP="00A25B7E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Summarize</w:t>
            </w:r>
          </w:p>
          <w:p w:rsidR="00F0228D" w:rsidRPr="00417C87" w:rsidRDefault="00F0228D" w:rsidP="00F0228D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417C87">
              <w:rPr>
                <w:rFonts w:ascii="Calibri" w:hAnsi="Calibri"/>
                <w:sz w:val="20"/>
                <w:szCs w:val="20"/>
              </w:rPr>
              <w:t>Organize and connect the main idea and details.</w:t>
            </w:r>
          </w:p>
        </w:tc>
      </w:tr>
    </w:tbl>
    <w:p w:rsidR="00A25B7E" w:rsidRDefault="00A25B7E"/>
    <w:p w:rsidR="00F0228D" w:rsidRDefault="00F0228D"/>
    <w:p w:rsidR="00F0228D" w:rsidRDefault="00F0228D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B0FE2">
              <w:rPr>
                <w:rFonts w:ascii="Calibri" w:hAnsi="Calibri"/>
                <w:b/>
                <w:sz w:val="28"/>
                <w:szCs w:val="28"/>
              </w:rPr>
              <w:t>Things Good Readers Do</w:t>
            </w:r>
          </w:p>
        </w:tc>
      </w:tr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Preview</w:t>
            </w:r>
          </w:p>
          <w:p w:rsidR="00F0228D" w:rsidRPr="00F0228D" w:rsidRDefault="00F0228D" w:rsidP="00262E33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the cover and title.</w:t>
            </w:r>
          </w:p>
          <w:p w:rsidR="00F0228D" w:rsidRPr="00A25B7E" w:rsidRDefault="00F0228D" w:rsidP="00262E33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some pictures, headings, and read some text.</w:t>
            </w:r>
          </w:p>
        </w:tc>
      </w:tr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Predict</w:t>
            </w:r>
          </w:p>
          <w:p w:rsidR="00F0228D" w:rsidRPr="00F0228D" w:rsidRDefault="00F0228D" w:rsidP="00262E33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Wonder about what will happen next.</w:t>
            </w:r>
          </w:p>
          <w:p w:rsidR="00F0228D" w:rsidRPr="00A25B7E" w:rsidRDefault="00F0228D" w:rsidP="00262E33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Make guesses and read ahead to see if your predictions are correct.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Infer</w:t>
            </w:r>
          </w:p>
          <w:p w:rsidR="00F0228D" w:rsidRPr="00F0228D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Use what you’ve read to understand what the author means.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Question</w:t>
            </w:r>
          </w:p>
          <w:p w:rsidR="00F0228D" w:rsidRPr="00F0228D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Ask who, what, where, when, why, and how.</w:t>
            </w:r>
          </w:p>
          <w:p w:rsidR="00F0228D" w:rsidRPr="00EB0FE2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Decide if what you read makes sense.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Reread &amp; Clarify</w:t>
            </w:r>
          </w:p>
          <w:p w:rsidR="00F0228D" w:rsidRPr="00F0228D" w:rsidRDefault="00F0228D" w:rsidP="00262E33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When the text becomes confusing, reread to make it clear.</w:t>
            </w:r>
          </w:p>
          <w:p w:rsidR="00F0228D" w:rsidRPr="00A25B7E" w:rsidRDefault="00F0228D" w:rsidP="00262E33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As you read look for answers to questions you may have asked.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Connect</w:t>
            </w:r>
          </w:p>
          <w:p w:rsidR="00F0228D" w:rsidRPr="00F0228D" w:rsidRDefault="00F0228D" w:rsidP="00262E33">
            <w:pPr>
              <w:numPr>
                <w:ilvl w:val="0"/>
                <w:numId w:val="5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Relate what you’ve read to what you know, and to your thoughts and feelings.</w:t>
            </w:r>
          </w:p>
          <w:p w:rsidR="00F0228D" w:rsidRPr="00A25B7E" w:rsidRDefault="004737FC" w:rsidP="00262E33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Compare what you’ve read </w:t>
            </w:r>
            <w:r w:rsidR="00F0228D" w:rsidRPr="00F0228D">
              <w:rPr>
                <w:rFonts w:ascii="Calibri" w:hAnsi="Calibri"/>
                <w:sz w:val="20"/>
                <w:szCs w:val="20"/>
              </w:rPr>
              <w:t>to other texts and to the world around you.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Visualize</w:t>
            </w:r>
          </w:p>
          <w:p w:rsidR="00F0228D" w:rsidRP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Form a picture in your mind as you read the written text.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Evaluate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Form opinions about what you’ve read.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What did you learn?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Was it important to you? Why or why not?</w:t>
            </w:r>
          </w:p>
          <w:p w:rsidR="00F0228D" w:rsidRP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Did you like it? Why or why not?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Summarize</w:t>
            </w:r>
          </w:p>
          <w:p w:rsidR="00F0228D" w:rsidRPr="00417C87" w:rsidRDefault="00F0228D" w:rsidP="00262E33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417C87">
              <w:rPr>
                <w:rFonts w:ascii="Calibri" w:hAnsi="Calibri"/>
                <w:sz w:val="20"/>
                <w:szCs w:val="20"/>
              </w:rPr>
              <w:t>Organize and connect the main idea and details.</w:t>
            </w:r>
          </w:p>
        </w:tc>
      </w:tr>
    </w:tbl>
    <w:p w:rsidR="00F0228D" w:rsidRDefault="00F0228D"/>
    <w:p w:rsidR="00F0228D" w:rsidRDefault="00F0228D"/>
    <w:p w:rsidR="00F0228D" w:rsidRDefault="00F0228D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B0FE2">
              <w:rPr>
                <w:rFonts w:ascii="Calibri" w:hAnsi="Calibri"/>
                <w:b/>
                <w:sz w:val="28"/>
                <w:szCs w:val="28"/>
              </w:rPr>
              <w:t>Things Good Readers Do</w:t>
            </w:r>
          </w:p>
        </w:tc>
      </w:tr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Preview</w:t>
            </w:r>
          </w:p>
          <w:p w:rsidR="00F0228D" w:rsidRPr="00F0228D" w:rsidRDefault="00F0228D" w:rsidP="00262E33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the cover and title.</w:t>
            </w:r>
          </w:p>
          <w:p w:rsidR="00F0228D" w:rsidRPr="00A25B7E" w:rsidRDefault="00F0228D" w:rsidP="00262E33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Look at some pictures, headings, and read some text.</w:t>
            </w:r>
          </w:p>
        </w:tc>
      </w:tr>
      <w:tr w:rsidR="00F0228D">
        <w:tc>
          <w:tcPr>
            <w:tcW w:w="4056" w:type="dxa"/>
          </w:tcPr>
          <w:p w:rsidR="00F0228D" w:rsidRPr="00EB0FE2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Predict</w:t>
            </w:r>
          </w:p>
          <w:p w:rsidR="00F0228D" w:rsidRPr="00F0228D" w:rsidRDefault="00F0228D" w:rsidP="00262E33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Wonder about what will happen next.</w:t>
            </w:r>
          </w:p>
          <w:p w:rsidR="00F0228D" w:rsidRPr="00A25B7E" w:rsidRDefault="00F0228D" w:rsidP="00262E33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Make guesses and read ahead to see if your predictions are correct.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Infer</w:t>
            </w:r>
          </w:p>
          <w:p w:rsidR="00F0228D" w:rsidRPr="00F0228D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Use what you’ve read to understand what the author means.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EB0FE2">
              <w:rPr>
                <w:rFonts w:ascii="Calibri" w:hAnsi="Calibri"/>
                <w:b/>
              </w:rPr>
              <w:t>Question</w:t>
            </w:r>
          </w:p>
          <w:p w:rsidR="00F0228D" w:rsidRPr="00F0228D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Ask who, what, where, when, why, and how.</w:t>
            </w:r>
          </w:p>
          <w:p w:rsidR="00F0228D" w:rsidRPr="00EB0FE2" w:rsidRDefault="00F0228D" w:rsidP="00262E33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Decide if what you read makes sense.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Reread &amp; Clarify</w:t>
            </w:r>
          </w:p>
          <w:p w:rsidR="00F0228D" w:rsidRPr="00F0228D" w:rsidRDefault="00F0228D" w:rsidP="00262E33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When the text becomes confusing, reread to make it clear.</w:t>
            </w:r>
          </w:p>
          <w:p w:rsidR="00F0228D" w:rsidRPr="00A25B7E" w:rsidRDefault="00F0228D" w:rsidP="00262E33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As you read look for answers to questions you may have asked.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Connect</w:t>
            </w:r>
          </w:p>
          <w:p w:rsidR="00F0228D" w:rsidRPr="00F0228D" w:rsidRDefault="00F0228D" w:rsidP="00262E33">
            <w:pPr>
              <w:numPr>
                <w:ilvl w:val="0"/>
                <w:numId w:val="5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Relate what you’ve read to what you know, and to your thoughts and feelings.</w:t>
            </w:r>
          </w:p>
          <w:p w:rsidR="00F0228D" w:rsidRPr="00A25B7E" w:rsidRDefault="004737FC" w:rsidP="00262E33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Compare what you’ve read </w:t>
            </w:r>
            <w:r w:rsidR="00F0228D" w:rsidRPr="00F0228D">
              <w:rPr>
                <w:rFonts w:ascii="Calibri" w:hAnsi="Calibri"/>
                <w:sz w:val="20"/>
                <w:szCs w:val="20"/>
              </w:rPr>
              <w:t>to other texts and to the world around you.</w:t>
            </w:r>
          </w:p>
        </w:tc>
      </w:tr>
      <w:tr w:rsidR="00F0228D">
        <w:tc>
          <w:tcPr>
            <w:tcW w:w="4056" w:type="dxa"/>
          </w:tcPr>
          <w:p w:rsidR="00F0228D" w:rsidRP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Visualize</w:t>
            </w:r>
          </w:p>
          <w:p w:rsidR="00F0228D" w:rsidRP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 w:rsidRPr="00F0228D">
              <w:rPr>
                <w:rFonts w:ascii="Calibri" w:hAnsi="Calibri"/>
                <w:sz w:val="20"/>
                <w:szCs w:val="20"/>
              </w:rPr>
              <w:t>Form a picture in your mind as you read the written text.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Evaluate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Form opinions about what you’ve read.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What did you learn?</w:t>
            </w:r>
          </w:p>
          <w:p w:rsid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Was it important to you? Why or why not?</w:t>
            </w:r>
          </w:p>
          <w:p w:rsidR="00F0228D" w:rsidRPr="00F0228D" w:rsidRDefault="00F0228D" w:rsidP="00262E33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Did you like it? Why or why not?</w:t>
            </w:r>
          </w:p>
        </w:tc>
      </w:tr>
      <w:tr w:rsidR="00F0228D">
        <w:tc>
          <w:tcPr>
            <w:tcW w:w="4056" w:type="dxa"/>
          </w:tcPr>
          <w:p w:rsidR="00F0228D" w:rsidRDefault="00F0228D" w:rsidP="00262E33">
            <w:pPr>
              <w:jc w:val="center"/>
              <w:rPr>
                <w:rFonts w:ascii="Calibri" w:hAnsi="Calibri"/>
                <w:b/>
              </w:rPr>
            </w:pPr>
            <w:r w:rsidRPr="00F0228D">
              <w:rPr>
                <w:rFonts w:ascii="Calibri" w:hAnsi="Calibri"/>
                <w:b/>
              </w:rPr>
              <w:t>Summarize</w:t>
            </w:r>
          </w:p>
          <w:p w:rsidR="00F0228D" w:rsidRPr="00417C87" w:rsidRDefault="00F0228D" w:rsidP="00262E33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417C87">
              <w:rPr>
                <w:rFonts w:ascii="Calibri" w:hAnsi="Calibri"/>
                <w:sz w:val="20"/>
                <w:szCs w:val="20"/>
              </w:rPr>
              <w:t>Organize and connect the main idea and details.</w:t>
            </w:r>
          </w:p>
        </w:tc>
      </w:tr>
    </w:tbl>
    <w:p w:rsidR="00F0228D" w:rsidRDefault="00F0228D"/>
    <w:p w:rsidR="00F0228D" w:rsidRDefault="00F0228D"/>
    <w:p w:rsidR="00F0228D" w:rsidRDefault="00F0228D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F0228D">
        <w:tc>
          <w:tcPr>
            <w:tcW w:w="4056" w:type="dxa"/>
          </w:tcPr>
          <w:p w:rsidR="00F0228D" w:rsidRPr="00EB0FE2" w:rsidRDefault="00262E33" w:rsidP="00262E33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Name</w:t>
            </w:r>
          </w:p>
        </w:tc>
      </w:tr>
      <w:tr w:rsidR="00F0228D">
        <w:trPr>
          <w:trHeight w:val="2571"/>
        </w:trPr>
        <w:tc>
          <w:tcPr>
            <w:tcW w:w="4056" w:type="dxa"/>
          </w:tcPr>
          <w:p w:rsidR="00F0228D" w:rsidRPr="00262E33" w:rsidRDefault="00F0228D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9065F6" w:rsidRPr="00262E33" w:rsidRDefault="009065F6" w:rsidP="00262E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0228D" w:rsidRDefault="00F0228D"/>
    <w:p w:rsidR="00262E33" w:rsidRDefault="00262E33"/>
    <w:p w:rsidR="00262E33" w:rsidRDefault="00262E33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262E33">
        <w:tc>
          <w:tcPr>
            <w:tcW w:w="4056" w:type="dxa"/>
          </w:tcPr>
          <w:p w:rsidR="00262E33" w:rsidRPr="00EB0FE2" w:rsidRDefault="00262E33" w:rsidP="00262E33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Name</w:t>
            </w:r>
          </w:p>
        </w:tc>
      </w:tr>
      <w:tr w:rsidR="00262E33">
        <w:trPr>
          <w:trHeight w:val="2571"/>
        </w:trPr>
        <w:tc>
          <w:tcPr>
            <w:tcW w:w="4056" w:type="dxa"/>
          </w:tcPr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62E33" w:rsidRDefault="00262E33"/>
    <w:p w:rsidR="00262E33" w:rsidRDefault="00262E33"/>
    <w:p w:rsidR="00262E33" w:rsidRDefault="00262E33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none" w:sz="0" w:space="0" w:color="auto"/>
          <w:insideV w:val="threeDEmboss" w:sz="24" w:space="0" w:color="auto"/>
        </w:tblBorders>
        <w:tblLook w:val="01E0"/>
      </w:tblPr>
      <w:tblGrid>
        <w:gridCol w:w="4056"/>
      </w:tblGrid>
      <w:tr w:rsidR="00262E33">
        <w:tc>
          <w:tcPr>
            <w:tcW w:w="4056" w:type="dxa"/>
          </w:tcPr>
          <w:p w:rsidR="00262E33" w:rsidRPr="00EB0FE2" w:rsidRDefault="00262E33" w:rsidP="00262E33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Name</w:t>
            </w:r>
          </w:p>
        </w:tc>
      </w:tr>
      <w:tr w:rsidR="00262E33">
        <w:trPr>
          <w:trHeight w:val="2571"/>
        </w:trPr>
        <w:tc>
          <w:tcPr>
            <w:tcW w:w="4056" w:type="dxa"/>
          </w:tcPr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  <w:p w:rsidR="00262E33" w:rsidRPr="00262E33" w:rsidRDefault="00262E33" w:rsidP="00262E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62E33" w:rsidRDefault="00262E33"/>
    <w:sectPr w:rsidR="00262E33" w:rsidSect="00F0228D">
      <w:pgSz w:w="15840" w:h="12240" w:orient="landscape" w:code="1"/>
      <w:pgMar w:top="720" w:right="1440" w:bottom="720" w:left="1440" w:header="720" w:footer="720" w:gutter="0"/>
      <w:cols w:num="3" w:space="720" w:equalWidth="0">
        <w:col w:w="3840" w:space="720"/>
        <w:col w:w="3840" w:space="720"/>
        <w:col w:w="38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B5C"/>
    <w:multiLevelType w:val="hybridMultilevel"/>
    <w:tmpl w:val="9AA8A43E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CB3DAC"/>
    <w:multiLevelType w:val="hybridMultilevel"/>
    <w:tmpl w:val="260C22F2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837587"/>
    <w:multiLevelType w:val="hybridMultilevel"/>
    <w:tmpl w:val="228A87A8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8239BB"/>
    <w:multiLevelType w:val="hybridMultilevel"/>
    <w:tmpl w:val="0B8AF29E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6C39CD"/>
    <w:multiLevelType w:val="hybridMultilevel"/>
    <w:tmpl w:val="567416E0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E07D2"/>
    <w:multiLevelType w:val="hybridMultilevel"/>
    <w:tmpl w:val="53041CE4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5078ED"/>
    <w:multiLevelType w:val="hybridMultilevel"/>
    <w:tmpl w:val="8FEE4684"/>
    <w:lvl w:ilvl="0" w:tplc="5508B008">
      <w:start w:val="1"/>
      <w:numFmt w:val="bullet"/>
      <w:lvlText w:val=""/>
      <w:lvlJc w:val="left"/>
      <w:pPr>
        <w:tabs>
          <w:tab w:val="num" w:pos="255"/>
        </w:tabs>
        <w:ind w:left="144" w:hanging="14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B7E"/>
    <w:rsid w:val="000B545D"/>
    <w:rsid w:val="00262E33"/>
    <w:rsid w:val="00417C87"/>
    <w:rsid w:val="004737FC"/>
    <w:rsid w:val="006553C2"/>
    <w:rsid w:val="009065F6"/>
    <w:rsid w:val="00A25B7E"/>
    <w:rsid w:val="00B17AB8"/>
    <w:rsid w:val="00EB0FE2"/>
    <w:rsid w:val="00F0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2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Things Good Readers Do</vt:lpstr>
    </vt:vector>
  </TitlesOfParts>
  <Company>School District of South Milwaukee - Go Rockets!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Things Good Readers Do</dc:title>
  <dc:creator>mchristianson</dc:creator>
  <cp:lastModifiedBy>mchristianson</cp:lastModifiedBy>
  <cp:revision>2</cp:revision>
  <cp:lastPrinted>2011-10-20T17:48:00Z</cp:lastPrinted>
  <dcterms:created xsi:type="dcterms:W3CDTF">2011-10-20T17:49:00Z</dcterms:created>
  <dcterms:modified xsi:type="dcterms:W3CDTF">2011-10-20T17:49:00Z</dcterms:modified>
</cp:coreProperties>
</file>